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ANÁLISIS DE RIESGO DEL TRATAMIENTO DE DATOS DE CARÁCTER PERSONAL DE LA COMUNIDAD DE PROPIETARIOS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¿Se tratan datos sensibles?</w:t>
      </w:r>
    </w:p>
    <w:p w:rsidR="00000000" w:rsidDel="00000000" w:rsidP="00000000" w:rsidRDefault="00000000" w:rsidRPr="00000000" w14:paraId="00000004">
      <w:pPr>
        <w:ind w:left="720" w:firstLine="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NO</w:t>
      </w:r>
    </w:p>
    <w:p w:rsidR="00000000" w:rsidDel="00000000" w:rsidP="00000000" w:rsidRDefault="00000000" w:rsidRPr="00000000" w14:paraId="00000005">
      <w:pPr>
        <w:ind w:left="720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¿Se incluyen datos de una gran cantidad de personas?</w:t>
      </w:r>
    </w:p>
    <w:p w:rsidR="00000000" w:rsidDel="00000000" w:rsidP="00000000" w:rsidRDefault="00000000" w:rsidRPr="00000000" w14:paraId="00000007">
      <w:pPr>
        <w:ind w:left="720" w:firstLine="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NO</w:t>
      </w:r>
    </w:p>
    <w:p w:rsidR="00000000" w:rsidDel="00000000" w:rsidP="00000000" w:rsidRDefault="00000000" w:rsidRPr="00000000" w14:paraId="00000008">
      <w:pPr>
        <w:ind w:left="720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¿Incluye el tratamiento la elaboración de perfiles?</w:t>
      </w:r>
    </w:p>
    <w:p w:rsidR="00000000" w:rsidDel="00000000" w:rsidP="00000000" w:rsidRDefault="00000000" w:rsidRPr="00000000" w14:paraId="0000000A">
      <w:pPr>
        <w:contextualSpacing w:val="0"/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NO</w:t>
      </w:r>
    </w:p>
    <w:p w:rsidR="00000000" w:rsidDel="00000000" w:rsidP="00000000" w:rsidRDefault="00000000" w:rsidRPr="00000000" w14:paraId="0000000B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¿Se cruzan los datos obtenidos de los interesados con otros disponibles en otras fuentes? </w:t>
      </w:r>
    </w:p>
    <w:p w:rsidR="00000000" w:rsidDel="00000000" w:rsidP="00000000" w:rsidRDefault="00000000" w:rsidRPr="00000000" w14:paraId="0000000D">
      <w:pPr>
        <w:contextualSpacing w:val="0"/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NO</w:t>
      </w:r>
    </w:p>
    <w:p w:rsidR="00000000" w:rsidDel="00000000" w:rsidP="00000000" w:rsidRDefault="00000000" w:rsidRPr="00000000" w14:paraId="0000000E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¿Se pretende utilizar los datos obtenidos para una finalidad para otro tipo de finalidades?</w:t>
      </w:r>
    </w:p>
    <w:p w:rsidR="00000000" w:rsidDel="00000000" w:rsidP="00000000" w:rsidRDefault="00000000" w:rsidRPr="00000000" w14:paraId="00000010">
      <w:pPr>
        <w:contextualSpacing w:val="0"/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NO</w:t>
      </w:r>
    </w:p>
    <w:p w:rsidR="00000000" w:rsidDel="00000000" w:rsidP="00000000" w:rsidRDefault="00000000" w:rsidRPr="00000000" w14:paraId="00000011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¿Se están tratando grandes cantidades de datos, incluido con técnicas de análisis masivo tipo big data?</w:t>
      </w:r>
    </w:p>
    <w:p w:rsidR="00000000" w:rsidDel="00000000" w:rsidP="00000000" w:rsidRDefault="00000000" w:rsidRPr="00000000" w14:paraId="00000013">
      <w:pPr>
        <w:contextualSpacing w:val="0"/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NO</w:t>
      </w:r>
    </w:p>
    <w:p w:rsidR="00000000" w:rsidDel="00000000" w:rsidP="00000000" w:rsidRDefault="00000000" w:rsidRPr="00000000" w14:paraId="00000014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¿Se utilizan tecnologías especialmente invasivas para la privacidad, como las relativas a geolocalización, videovigilancia a gran escala o ciertas aplicaciones del Internet de las Cosas? </w:t>
      </w:r>
    </w:p>
    <w:p w:rsidR="00000000" w:rsidDel="00000000" w:rsidP="00000000" w:rsidRDefault="00000000" w:rsidRPr="00000000" w14:paraId="00000016">
      <w:pPr>
        <w:ind w:left="720" w:firstLine="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NO</w:t>
      </w:r>
    </w:p>
    <w:p w:rsidR="00000000" w:rsidDel="00000000" w:rsidP="00000000" w:rsidRDefault="00000000" w:rsidRPr="00000000" w14:paraId="00000017">
      <w:pPr>
        <w:ind w:left="720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  <w:t xml:space="preserve">La COMUNIDAD DE PROPIETARIOS no realiza tratamientos que generen un elevado nivel de riesgo y que, por tanto, no debe poner en marcha las medidas previstas para esos casos. </w:t>
      </w:r>
    </w:p>
    <w:p w:rsidR="00000000" w:rsidDel="00000000" w:rsidP="00000000" w:rsidRDefault="00000000" w:rsidRPr="00000000" w14:paraId="0000001B">
      <w:pPr>
        <w:ind w:left="720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Fdo: El ENCARGADO DEL TRATAMIENTO DE DATOS (EL ADMINISTRADOR)</w:t>
      </w:r>
      <w:r w:rsidDel="00000000" w:rsidR="00000000" w:rsidRPr="00000000">
        <w:rPr>
          <w:rtl w:val="0"/>
        </w:rPr>
      </w:r>
    </w:p>
    <w:sectPr>
      <w:pgSz w:h="16838" w:w="11906"/>
      <w:pgMar w:bottom="566.9291338582677" w:top="566.9291338582677" w:left="1440.0000000000002" w:right="1440.0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